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numId w:val="0"/>
        </w:numPr>
        <w:ind w:leftChars="0"/>
        <w:jc w:val="center"/>
        <w:rPr>
          <w:rFonts w:hint="eastAsia" w:ascii="黑体" w:hAnsi="黑体" w:eastAsia="黑体"/>
          <w:b w:val="0"/>
        </w:rPr>
      </w:pPr>
      <w:r>
        <w:rPr>
          <w:rFonts w:hint="default" w:ascii="黑体" w:hAnsi="黑体" w:eastAsia="黑体"/>
          <w:b w:val="0"/>
        </w:rPr>
        <w:t>五、</w:t>
      </w:r>
      <w:r>
        <w:rPr>
          <w:rFonts w:hint="eastAsia" w:ascii="黑体" w:hAnsi="黑体" w:eastAsia="黑体"/>
          <w:b w:val="0"/>
        </w:rPr>
        <w:t>前台网页制作与设计</w:t>
      </w:r>
    </w:p>
    <w:p>
      <w:pPr>
        <w:pStyle w:val="3"/>
        <w:numPr>
          <w:ilvl w:val="0"/>
          <w:numId w:val="1"/>
        </w:numPr>
        <w:rPr>
          <w:rFonts w:hint="eastAsia" w:ascii="黑体" w:hAnsi="黑体" w:eastAsia="黑体"/>
          <w:b w:val="0"/>
        </w:rPr>
      </w:pPr>
      <w:r>
        <w:rPr>
          <w:rFonts w:hint="eastAsia" w:ascii="黑体" w:hAnsi="黑体" w:eastAsia="黑体"/>
          <w:b w:val="0"/>
        </w:rPr>
        <w:t>页面布局</w:t>
      </w:r>
    </w:p>
    <w:p>
      <w:pPr>
        <w:spacing w:line="360" w:lineRule="auto"/>
        <w:ind w:firstLine="420" w:firstLineChars="0"/>
        <w:rPr>
          <w:rFonts w:hint="default" w:asciiTheme="minorEastAsia" w:hAnsiTheme="minorEastAsia" w:eastAsiaTheme="minorEastAsia"/>
          <w:sz w:val="24"/>
        </w:rPr>
      </w:pPr>
      <w:r>
        <w:rPr>
          <w:rFonts w:hint="default" w:asciiTheme="minorEastAsia" w:hAnsiTheme="minorEastAsia" w:eastAsiaTheme="minorEastAsia"/>
          <w:sz w:val="24"/>
        </w:rPr>
        <w:t>VOYAGE旅游网站的页面布局大致分为上、中、下三个部分，比例是具体页面而定。上部分为导航部分，采用的是双层导航栏的形式，主要导航部分包括自己设计的Logo以及栏目分类这两个部分；中间部分就是页面具体的内容区域，整体网站在页面内容区域的设计，都采用了两端留白的手法，比例大致为1000:1440；下部分为底部栏部分，本网站的底部栏设计的区域比较大，其中包括了站内导航以及反馈表单，内容比较详实。</w:t>
      </w:r>
    </w:p>
    <w:p>
      <w:pPr>
        <w:spacing w:line="360" w:lineRule="auto"/>
        <w:ind w:firstLine="420" w:firstLineChars="0"/>
        <w:rPr>
          <w:rFonts w:hint="default" w:asciiTheme="minorEastAsia" w:hAnsiTheme="minorEastAsia" w:eastAsiaTheme="minorEastAsia"/>
          <w:sz w:val="24"/>
        </w:rPr>
      </w:pPr>
      <w:r>
        <w:rPr>
          <w:rFonts w:hint="default" w:asciiTheme="minorEastAsia" w:hAnsiTheme="minorEastAsia" w:eastAsiaTheme="minorEastAsia"/>
          <w:sz w:val="24"/>
        </w:rPr>
        <w:t>以上关于页面布局的阐述，下以首页页面为例：</w:t>
      </w:r>
    </w:p>
    <w:p>
      <w:pPr>
        <w:spacing w:line="360" w:lineRule="auto"/>
        <w:ind w:firstLine="420" w:firstLineChars="0"/>
        <w:rPr>
          <w:rFonts w:hint="eastAsia" w:asciiTheme="minorEastAsia" w:hAnsiTheme="minorEastAsia" w:eastAsiaTheme="minorEastAsia"/>
          <w:sz w:val="24"/>
        </w:rPr>
      </w:pPr>
      <w:r>
        <w:rPr>
          <w:rFonts w:hint="default" w:asciiTheme="minorEastAsia" w:hAnsiTheme="minorEastAsia" w:eastAsiaTheme="minorEastAsia"/>
          <w:sz w:val="24"/>
        </w:rPr>
        <w:t>（1）导航栏为始终固定在页面顶端部分：</w:t>
      </w:r>
    </w:p>
    <w:p>
      <w:pPr>
        <w:spacing w:line="360" w:lineRule="auto"/>
      </w:pPr>
      <w:r>
        <w:drawing>
          <wp:inline distT="0" distB="0" distL="114300" distR="114300">
            <wp:extent cx="5265420" cy="2563495"/>
            <wp:effectExtent l="0" t="0" r="1143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2880" cy="2527300"/>
            <wp:effectExtent l="0" t="0" r="1397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（2）内容区域两侧带有留白，高度是内容多少而定：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62880" cy="2560955"/>
            <wp:effectExtent l="0" t="0" r="1397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57165" cy="2563495"/>
            <wp:effectExtent l="0" t="0" r="63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6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57165" cy="2560955"/>
            <wp:effectExtent l="0" t="0" r="63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（3）底部栏包含详细的站内信息以及反馈留言表单：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67325" cy="2578100"/>
            <wp:effectExtent l="0" t="0" r="952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</w:p>
    <w:p>
      <w:pPr>
        <w:pStyle w:val="3"/>
        <w:numPr>
          <w:ilvl w:val="0"/>
          <w:numId w:val="1"/>
        </w:numPr>
        <w:rPr>
          <w:rFonts w:hint="eastAsia" w:ascii="黑体" w:hAnsi="黑体" w:eastAsia="黑体"/>
          <w:b w:val="0"/>
        </w:rPr>
      </w:pPr>
      <w:r>
        <w:rPr>
          <w:rFonts w:hint="eastAsia" w:ascii="黑体" w:hAnsi="黑体" w:eastAsia="黑体"/>
          <w:b w:val="0"/>
        </w:rPr>
        <w:t>首页制作</w:t>
      </w:r>
    </w:p>
    <w:p>
      <w:pPr>
        <w:pStyle w:val="4"/>
        <w:rPr>
          <w:rFonts w:hint="eastAsia" w:ascii="黑体" w:hAnsi="黑体" w:eastAsia="黑体"/>
          <w:b w:val="0"/>
          <w:sz w:val="28"/>
          <w:szCs w:val="28"/>
        </w:rPr>
      </w:pPr>
      <w:r>
        <w:rPr>
          <w:rFonts w:hint="eastAsia" w:ascii="黑体" w:hAnsi="黑体" w:eastAsia="黑体"/>
          <w:b w:val="0"/>
          <w:sz w:val="28"/>
          <w:szCs w:val="28"/>
        </w:rPr>
        <w:t>1、头部的制作</w:t>
      </w:r>
    </w:p>
    <w:p>
      <w:pPr>
        <w:spacing w:line="360" w:lineRule="auto"/>
        <w:rPr>
          <w:rFonts w:hint="default" w:asciiTheme="minorEastAsia" w:hAnsiTheme="minorEastAsia" w:eastAsiaTheme="minorEastAsia"/>
          <w:sz w:val="24"/>
        </w:rPr>
      </w:pPr>
      <w:r>
        <w:rPr>
          <w:rFonts w:hint="default" w:asciiTheme="minorEastAsia" w:hAnsiTheme="minorEastAsia" w:eastAsiaTheme="minorEastAsia"/>
          <w:sz w:val="24"/>
        </w:rPr>
        <w:t>头部的导航有两层。第一层的辅助导航字体较小，颜色也较浅一些；第二层的导航部分包括了自己设计的Logo以及具体栏目，样式虽然比较简单，但也比较简洁明了，交互时，对应的栏目样式会发生相应的变化，信息醒目。实现的外观如下图所示：</w:t>
      </w:r>
    </w:p>
    <w:p>
      <w:pPr>
        <w:spacing w:line="360" w:lineRule="auto"/>
      </w:pPr>
      <w:r>
        <w:drawing>
          <wp:inline distT="0" distB="0" distL="114300" distR="114300">
            <wp:extent cx="5265420" cy="443230"/>
            <wp:effectExtent l="0" t="0" r="1143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头部的代码实现如下：</w:t>
      </w:r>
    </w:p>
    <w:p>
      <w:pPr>
        <w:spacing w:line="360" w:lineRule="auto"/>
        <w:rPr>
          <w:sz w:val="24"/>
          <w:szCs w:val="24"/>
        </w:rPr>
      </w:pPr>
      <w:bookmarkStart w:id="0" w:name="_GoBack"/>
      <w:bookmarkEnd w:id="0"/>
    </w:p>
    <w:p>
      <w:pPr>
        <w:spacing w:line="360" w:lineRule="auto"/>
        <w:rPr>
          <w:rFonts w:hint="eastAsia"/>
          <w:sz w:val="24"/>
          <w:szCs w:val="24"/>
        </w:rPr>
      </w:pPr>
    </w:p>
    <w:p>
      <w:pPr>
        <w:pStyle w:val="4"/>
        <w:rPr>
          <w:rFonts w:hint="eastAsia" w:ascii="黑体" w:hAnsi="黑体" w:eastAsia="黑体"/>
          <w:b w:val="0"/>
          <w:sz w:val="28"/>
          <w:szCs w:val="28"/>
        </w:rPr>
      </w:pPr>
      <w:r>
        <w:rPr>
          <w:rFonts w:hint="eastAsia" w:ascii="黑体" w:hAnsi="黑体" w:eastAsia="黑体"/>
          <w:b w:val="0"/>
          <w:sz w:val="28"/>
          <w:szCs w:val="28"/>
        </w:rPr>
        <w:t>2、主体部分制作</w:t>
      </w:r>
    </w:p>
    <w:p>
      <w:pPr>
        <w:spacing w:line="360" w:lineRule="auto"/>
        <w:ind w:firstLine="360" w:firstLineChars="150"/>
        <w:rPr>
          <w:rFonts w:hint="eastAsia" w:asciiTheme="minorEastAsia" w:hAnsiTheme="minorEastAsia" w:eastAsiaTheme="minorEastAsia"/>
          <w:sz w:val="24"/>
        </w:rPr>
      </w:pPr>
      <w:r>
        <w:rPr>
          <w:rFonts w:hint="eastAsia" w:asciiTheme="minorEastAsia" w:hAnsiTheme="minorEastAsia" w:eastAsiaTheme="minorEastAsia"/>
          <w:sz w:val="24"/>
        </w:rPr>
        <w:t>主体部分一白色为主要背景色，加上灰色来辅助，白色部分是学校体育事业简介，放一张代表学校的标志性建筑----图书馆，下面的部分是摄影素材征集和赛事预告，这两个是以灰色为背景色，也加入了一张照片来让布局更加美观合理。</w:t>
      </w: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  <w:r>
        <w:rPr>
          <w:rFonts w:hint="eastAsia" w:asciiTheme="minorEastAsia" w:hAnsiTheme="minorEastAsia" w:eastAsiaTheme="minorEastAsia"/>
          <w:sz w:val="24"/>
        </w:rPr>
        <w:t xml:space="preserve">   照片部分用了最简单的插入，也是用div引导的：</w:t>
      </w: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  <w:r>
        <w:rPr>
          <w:rFonts w:hint="eastAsia" w:asciiTheme="minorEastAsia" w:hAnsiTheme="minorEastAsia" w:eastAsiaTheme="minorEastAsia"/>
          <w:sz w:val="24"/>
        </w:rPr>
        <w:drawing>
          <wp:inline distT="0" distB="0" distL="0" distR="0">
            <wp:extent cx="5274310" cy="698500"/>
            <wp:effectExtent l="0" t="0" r="2540" b="6350"/>
            <wp:docPr id="21" name="图片 20" descr="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p1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  <w:r>
        <w:rPr>
          <w:rFonts w:hint="eastAsia" w:asciiTheme="minorEastAsia" w:hAnsiTheme="minorEastAsia" w:eastAsiaTheme="minorEastAsia"/>
          <w:sz w:val="24"/>
        </w:rPr>
        <w:drawing>
          <wp:inline distT="0" distB="0" distL="0" distR="0">
            <wp:extent cx="5274310" cy="264795"/>
            <wp:effectExtent l="0" t="0" r="2540" b="1905"/>
            <wp:docPr id="22" name="图片 21" descr="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p2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  <w:r>
        <w:rPr>
          <w:rFonts w:hint="eastAsia" w:asciiTheme="minorEastAsia" w:hAnsiTheme="minorEastAsia" w:eastAsiaTheme="minorEastAsia"/>
          <w:sz w:val="24"/>
        </w:rPr>
        <w:t>背景设定中可以输入以下代码：</w:t>
      </w: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  <w:r>
        <w:rPr>
          <w:rFonts w:asciiTheme="minorEastAsia" w:hAnsiTheme="minorEastAsia" w:eastAsiaTheme="minorEastAsia"/>
          <w:sz w:val="24"/>
        </w:rPr>
        <w:drawing>
          <wp:inline distT="0" distB="0" distL="0" distR="0">
            <wp:extent cx="5274310" cy="972820"/>
            <wp:effectExtent l="0" t="0" r="2540" b="17780"/>
            <wp:docPr id="23" name="图片 22" descr="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bi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  <w:r>
        <w:rPr>
          <w:rFonts w:hint="eastAsia" w:asciiTheme="minorEastAsia" w:hAnsiTheme="minorEastAsia" w:eastAsiaTheme="minorEastAsia"/>
          <w:sz w:val="24"/>
        </w:rPr>
        <w:t>其他部分就是一些简单的文字输入：</w:t>
      </w: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  <w:r>
        <w:rPr>
          <w:rFonts w:asciiTheme="minorEastAsia" w:hAnsiTheme="minorEastAsia" w:eastAsiaTheme="minorEastAsia"/>
          <w:sz w:val="24"/>
        </w:rPr>
        <w:drawing>
          <wp:inline distT="0" distB="0" distL="0" distR="0">
            <wp:extent cx="5274310" cy="661670"/>
            <wp:effectExtent l="0" t="0" r="2540" b="5080"/>
            <wp:docPr id="24" name="图片 23" descr="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 descr="w1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  <w:r>
        <w:rPr>
          <w:rFonts w:asciiTheme="minorEastAsia" w:hAnsiTheme="minorEastAsia" w:eastAsiaTheme="minorEastAsia"/>
          <w:sz w:val="24"/>
        </w:rPr>
        <w:drawing>
          <wp:inline distT="0" distB="0" distL="0" distR="0">
            <wp:extent cx="4257040" cy="1637665"/>
            <wp:effectExtent l="0" t="0" r="10160" b="635"/>
            <wp:docPr id="25" name="图片 24" descr="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 descr="w2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/>
          <w:sz w:val="24"/>
        </w:rPr>
      </w:pPr>
    </w:p>
    <w:p>
      <w:pPr>
        <w:pStyle w:val="4"/>
        <w:rPr>
          <w:rFonts w:hint="eastAsia" w:ascii="黑体" w:hAnsi="黑体" w:eastAsia="黑体"/>
          <w:b w:val="0"/>
          <w:sz w:val="28"/>
          <w:szCs w:val="28"/>
        </w:rPr>
      </w:pPr>
      <w:r>
        <w:rPr>
          <w:rFonts w:hint="eastAsia" w:ascii="黑体" w:hAnsi="黑体" w:eastAsia="黑体"/>
          <w:b w:val="0"/>
          <w:sz w:val="28"/>
          <w:szCs w:val="28"/>
        </w:rPr>
        <w:t>3.尾部设计</w:t>
      </w:r>
    </w:p>
    <w:p>
      <w:pPr>
        <w:spacing w:line="360" w:lineRule="auto"/>
        <w:ind w:firstLine="360" w:firstLineChars="150"/>
        <w:rPr>
          <w:rFonts w:hint="eastAsia"/>
          <w:sz w:val="24"/>
        </w:rPr>
      </w:pPr>
      <w:r>
        <w:rPr>
          <w:rFonts w:hint="eastAsia"/>
          <w:sz w:val="24"/>
        </w:rPr>
        <w:t>最后的尾部设计很简单只有一个相关链接网站的就好了，最后就是整个网页的结尾，其代码和生成图为：</w:t>
      </w:r>
    </w:p>
    <w:p>
      <w:pPr>
        <w:spacing w:line="360" w:lineRule="auto"/>
        <w:ind w:firstLine="360" w:firstLineChars="150"/>
        <w:rPr>
          <w:rFonts w:hint="eastAsia"/>
          <w:sz w:val="24"/>
        </w:rPr>
      </w:pPr>
      <w:r>
        <w:rPr>
          <w:sz w:val="24"/>
        </w:rPr>
        <w:drawing>
          <wp:inline distT="0" distB="0" distL="0" distR="0">
            <wp:extent cx="5274310" cy="1222375"/>
            <wp:effectExtent l="0" t="0" r="2540" b="15875"/>
            <wp:docPr id="26" name="图片 25" descr="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D1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360" w:firstLineChars="150"/>
        <w:rPr>
          <w:rFonts w:hint="eastAsia"/>
          <w:sz w:val="24"/>
        </w:rPr>
      </w:pPr>
    </w:p>
    <w:p>
      <w:pPr>
        <w:spacing w:line="360" w:lineRule="auto"/>
        <w:ind w:firstLine="360" w:firstLineChars="150"/>
        <w:rPr>
          <w:rFonts w:hint="eastAsia"/>
          <w:sz w:val="24"/>
        </w:rPr>
      </w:pPr>
      <w:r>
        <w:rPr>
          <w:sz w:val="24"/>
        </w:rPr>
        <w:drawing>
          <wp:inline distT="0" distB="0" distL="0" distR="0">
            <wp:extent cx="5274310" cy="481965"/>
            <wp:effectExtent l="0" t="0" r="2540" b="13335"/>
            <wp:docPr id="27" name="图片 26" descr="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 descr="d2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360" w:firstLineChars="150"/>
        <w:rPr>
          <w:rFonts w:hint="eastAsia"/>
          <w:sz w:val="24"/>
        </w:rPr>
      </w:pPr>
    </w:p>
    <w:p>
      <w:pPr>
        <w:pStyle w:val="3"/>
        <w:numPr>
          <w:ilvl w:val="0"/>
          <w:numId w:val="1"/>
        </w:numPr>
        <w:rPr>
          <w:rFonts w:hint="eastAsia" w:ascii="黑体" w:hAnsi="黑体" w:eastAsia="黑体"/>
          <w:b w:val="0"/>
        </w:rPr>
      </w:pPr>
      <w:r>
        <w:rPr>
          <w:rFonts w:hint="eastAsia" w:ascii="黑体" w:hAnsi="黑体" w:eastAsia="黑体"/>
          <w:b w:val="0"/>
        </w:rPr>
        <w:t>二级页面制作</w:t>
      </w:r>
    </w:p>
    <w:p>
      <w:pPr>
        <w:spacing w:line="360" w:lineRule="auto"/>
        <w:ind w:firstLine="600" w:firstLineChars="250"/>
        <w:rPr>
          <w:rFonts w:hint="eastAsia" w:asciiTheme="minorEastAsia" w:hAnsiTheme="minorEastAsia" w:eastAsiaTheme="minorEastAsia"/>
          <w:sz w:val="24"/>
        </w:rPr>
      </w:pPr>
      <w:r>
        <w:rPr>
          <w:rFonts w:hint="eastAsia" w:asciiTheme="minorEastAsia" w:hAnsiTheme="minorEastAsia" w:eastAsiaTheme="minorEastAsia"/>
          <w:sz w:val="24"/>
        </w:rPr>
        <w:t>二级页面是主页的分支，是从属关系，网站的二级页面与主页是统一风格，我们校园网站它的二级页面和主页在投不方面是一样的，相同的logo和栏目，不同的是下面的主体，主页是各个栏目的小模块，而二级页面就是把这些模块的内容详细化,如下图：</w:t>
      </w:r>
    </w:p>
    <w:p>
      <w:pPr>
        <w:spacing w:line="360" w:lineRule="auto"/>
        <w:jc w:val="left"/>
        <w:rPr>
          <w:rFonts w:hint="eastAsia"/>
        </w:rPr>
      </w:pPr>
      <w:r>
        <w:rPr>
          <w:rFonts w:hint="eastAsia" w:asciiTheme="minorEastAsia" w:hAnsiTheme="minorEastAsia" w:eastAsiaTheme="minorEastAsia"/>
          <w:sz w:val="24"/>
        </w:rPr>
        <w:t>主页头部：</w:t>
      </w:r>
      <w:r>
        <w:rPr>
          <w:rFonts w:hint="eastAsia"/>
        </w:rPr>
        <w:drawing>
          <wp:inline distT="0" distB="0" distL="0" distR="0">
            <wp:extent cx="5274310" cy="2070735"/>
            <wp:effectExtent l="0" t="0" r="2540" b="5715"/>
            <wp:docPr id="28" name="图片 27" descr="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 descr="z1.pn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子页头部：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865505"/>
            <wp:effectExtent l="0" t="0" r="2540" b="10795"/>
            <wp:docPr id="29" name="图片 28" descr="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 descr="z2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</w:rPr>
      </w:pPr>
      <w:r>
        <w:rPr>
          <w:rFonts w:hint="eastAsia"/>
          <w:sz w:val="24"/>
        </w:rPr>
        <w:t>他们头部内容是一样的。</w:t>
      </w:r>
    </w:p>
    <w:p>
      <w:pPr>
        <w:rPr>
          <w:rFonts w:hint="eastAsia"/>
          <w:sz w:val="24"/>
        </w:rPr>
      </w:pPr>
      <w:r>
        <w:rPr>
          <w:rFonts w:hint="eastAsia"/>
          <w:sz w:val="24"/>
        </w:rPr>
        <w:t>但是主体不一样，子页的主体页面和其代码是：</w:t>
      </w:r>
    </w:p>
    <w:p>
      <w:pPr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1763395"/>
            <wp:effectExtent l="0" t="0" r="2540" b="8255"/>
            <wp:docPr id="32" name="图片 31" descr="z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 descr="z3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</w:rPr>
      </w:pPr>
    </w:p>
    <w:p>
      <w:pPr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653415"/>
            <wp:effectExtent l="0" t="0" r="2540" b="13335"/>
            <wp:docPr id="33" name="图片 32" descr="z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z4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</w:rPr>
      </w:pPr>
    </w:p>
    <w:p>
      <w:pPr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601980"/>
            <wp:effectExtent l="0" t="0" r="2540" b="7620"/>
            <wp:docPr id="34" name="图片 33" descr="z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 descr="z5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758315"/>
            <wp:effectExtent l="0" t="0" r="2540" b="13335"/>
            <wp:docPr id="35" name="图片 34" descr="z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 descr="z7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Theme="minorEastAsia" w:hAnsiTheme="minorEastAsia" w:eastAsiaTheme="minorEastAsia"/>
          <w:sz w:val="24"/>
        </w:rPr>
      </w:pPr>
      <w:r>
        <w:rPr>
          <w:rFonts w:hint="eastAsia" w:asciiTheme="minorEastAsia" w:hAnsiTheme="minorEastAsia" w:eastAsiaTheme="minorEastAsia"/>
          <w:sz w:val="24"/>
        </w:rPr>
        <w:t>我们校园体育网站的风格是统一的，首页为第一级别，子页为第二级别，两者是从属关系，就像上述说的一样，两者在一部分上都是相同的，因此，可以把这些相同的内容做成一个文件，比如导航和主体是一样的，就可以做成index.html文件，内容的底部每个页面也都有这个相同的部分，就可以做成botton.html文件。做好这些文件后，再做其他文件页面的时候，就不需要重新布局，而是在动态页面中用include包含就可以了。使用include包含文件的方法更加有利于网站的维护，大大节省了技术成本。</w:t>
      </w:r>
    </w:p>
    <w:p>
      <w:pPr>
        <w:pStyle w:val="3"/>
        <w:numPr>
          <w:ilvl w:val="0"/>
          <w:numId w:val="1"/>
        </w:numPr>
        <w:rPr>
          <w:rFonts w:hint="eastAsia" w:ascii="黑体" w:hAnsi="黑体" w:eastAsia="黑体"/>
          <w:b w:val="0"/>
        </w:rPr>
      </w:pPr>
      <w:r>
        <w:rPr>
          <w:rFonts w:hint="eastAsia" w:ascii="黑体" w:hAnsi="黑体" w:eastAsia="黑体"/>
          <w:b w:val="0"/>
        </w:rPr>
        <w:t>内容页面制作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每一个栏目代表一个子页面，每一个子页面都有他的专属内容，他们的内容都不一样的，有的代码也有些不同。比如新闻页面的内容和代码是：</w:t>
      </w:r>
    </w:p>
    <w:p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1759585"/>
            <wp:effectExtent l="0" t="0" r="2540" b="12065"/>
            <wp:docPr id="36" name="图片 35" descr="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 descr="x1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1925955"/>
            <wp:effectExtent l="0" t="0" r="2540" b="17145"/>
            <wp:docPr id="37" name="图片 36" descr="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 descr="x2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1721485"/>
            <wp:effectExtent l="0" t="0" r="2540" b="12065"/>
            <wp:docPr id="38" name="图片 37" descr="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q3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1155700"/>
            <wp:effectExtent l="0" t="0" r="2540" b="6350"/>
            <wp:docPr id="39" name="图片 38" descr="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 descr="q4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而照片墙的内容与代码是：</w:t>
      </w:r>
    </w:p>
    <w:p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2073275"/>
            <wp:effectExtent l="0" t="0" r="2540" b="3175"/>
            <wp:docPr id="40" name="图片 39" descr="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 descr="s1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1863090"/>
            <wp:effectExtent l="0" t="0" r="2540" b="3810"/>
            <wp:docPr id="41" name="图片 40" descr="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 descr="s2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1463040"/>
            <wp:effectExtent l="0" t="0" r="2540" b="3810"/>
            <wp:docPr id="42" name="图片 41" descr="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 descr="s3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1402080"/>
            <wp:effectExtent l="0" t="0" r="2540" b="7620"/>
            <wp:docPr id="43" name="图片 42" descr="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 descr="s4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360" w:firstLineChars="150"/>
        <w:rPr>
          <w:rFonts w:hint="eastAsia" w:asciiTheme="minorEastAsia" w:hAnsiTheme="minorEastAsia" w:eastAsiaTheme="minorEastAsia"/>
          <w:sz w:val="24"/>
        </w:rPr>
      </w:pPr>
      <w:r>
        <w:rPr>
          <w:rFonts w:hint="eastAsia" w:asciiTheme="minorEastAsia" w:hAnsiTheme="minorEastAsia" w:eastAsiaTheme="minorEastAsia"/>
          <w:sz w:val="24"/>
        </w:rPr>
        <w:t>两者的代码中对图片的修饰，有的只是但单纯的设置大小，有的这直接用div来定义，时的图片可以放大旋转。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文泉驿微米黑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文泉驿微米黑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Calibri Light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">
    <w:altName w:val="文泉驿微米黑"/>
    <w:panose1 w:val="02010609060101010101"/>
    <w:charset w:val="86"/>
    <w:family w:val="modern"/>
    <w:pitch w:val="default"/>
    <w:sig w:usb0="00000000" w:usb1="0000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F45E05"/>
    <w:multiLevelType w:val="multilevel"/>
    <w:tmpl w:val="5FF45E05"/>
    <w:lvl w:ilvl="0" w:tentative="0">
      <w:start w:val="1"/>
      <w:numFmt w:val="japaneseCounting"/>
      <w:lvlText w:val="（%1）"/>
      <w:lvlJc w:val="left"/>
      <w:pPr>
        <w:ind w:left="990" w:hanging="99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E36164D"/>
    <w:rsid w:val="3FB32A6A"/>
    <w:rsid w:val="49A9C17B"/>
    <w:rsid w:val="6CC48106"/>
    <w:rsid w:val="9376A5B5"/>
    <w:rsid w:val="BE36164D"/>
    <w:rsid w:val="BF8B4785"/>
    <w:rsid w:val="F27F46D0"/>
    <w:rsid w:val="FE3F5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30303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Office_10.1.0.6758_F1E327BC-269C-435d-A152-05C5408002CA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2019-03-18T09:59:00Z</dcterms:created>
  <dc:creator>Woo~</dc:creator>
  <cp:lastModifiedBy>Woo~</cp:lastModifiedBy>
  <dcterms:modified xsi:type="dcterms:W3CDTF">2019-03-18T10:20:08Z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2052-10.1.0.6758</vt:lpwstr>
  </property>
</Properties>
</file>